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E49" w:rsidRDefault="00B80E49">
      <w:pPr>
        <w:widowControl w:val="0"/>
        <w:autoSpaceDE w:val="0"/>
        <w:autoSpaceDN w:val="0"/>
        <w:adjustRightInd w:val="0"/>
        <w:spacing w:after="0" w:line="240" w:lineRule="auto"/>
        <w:ind w:left="4260"/>
        <w:rPr>
          <w:rFonts w:ascii="Times New Roman" w:hAnsi="Times New Roman" w:cs="Times New Roman"/>
          <w:sz w:val="24"/>
          <w:szCs w:val="24"/>
        </w:rPr>
      </w:pPr>
      <w:bookmarkStart w:id="0" w:name="page1"/>
      <w:bookmarkEnd w:id="0"/>
      <w:r w:rsidRPr="00B80E49">
        <w:rPr>
          <w:noProof/>
        </w:rPr>
        <w:pict>
          <v:line id="_x0000_s1026" style="position:absolute;left:0;text-align:left;z-index:-251658240;mso-position-horizontal-relative:page;mso-position-vertical-relative:page" from="24.2pt,24pt" to="24.2pt,768pt" o:allowincell="f" strokeweight=".16931mm">
            <w10:wrap anchorx="page" anchory="page"/>
          </v:line>
        </w:pict>
      </w:r>
      <w:r w:rsidRPr="00B80E49">
        <w:rPr>
          <w:noProof/>
        </w:rPr>
        <w:pict>
          <v:line id="_x0000_s1027" style="position:absolute;left:0;text-align:left;z-index:-251657216;mso-position-horizontal-relative:page;mso-position-vertical-relative:page" from="587.75pt,24pt" to="587.75pt,768pt" o:allowincell="f" strokeweight=".16931mm">
            <w10:wrap anchorx="page" anchory="page"/>
          </v:line>
        </w:pict>
      </w:r>
      <w:r w:rsidRPr="00B80E49">
        <w:rPr>
          <w:noProof/>
        </w:rPr>
        <w:pict>
          <v:line id="_x0000_s1028" style="position:absolute;left:0;text-align:left;z-index:-251656192;mso-position-horizontal-relative:page;mso-position-vertical-relative:page" from="24pt,24.2pt" to="588pt,24.2pt" o:allowincell="f" strokeweight=".16931mm">
            <w10:wrap anchorx="page" anchory="page"/>
          </v:line>
        </w:pict>
      </w:r>
      <w:r w:rsidRPr="00B80E49">
        <w:rPr>
          <w:noProof/>
        </w:rPr>
        <w:pict>
          <v:line id="_x0000_s1029" style="position:absolute;left:0;text-align:left;z-index:-251655168;mso-position-horizontal-relative:page;mso-position-vertical-relative:page" from="24.95pt,25.2pt" to="587pt,25.2pt" o:allowincell="f" strokeweight=".16931mm">
            <w10:wrap anchorx="page" anchory="page"/>
          </v:line>
        </w:pict>
      </w:r>
      <w:r w:rsidRPr="00B80E49">
        <w:rPr>
          <w:noProof/>
        </w:rPr>
        <w:pict>
          <v:line id="_x0000_s1030" style="position:absolute;left:0;text-align:left;z-index:-251654144;mso-position-horizontal-relative:page;mso-position-vertical-relative:page" from="25.2pt,24.95pt" to="25.2pt,767pt" o:allowincell="f" strokeweight=".48pt">
            <w10:wrap anchorx="page" anchory="page"/>
          </v:line>
        </w:pict>
      </w:r>
      <w:r w:rsidRPr="00B80E49">
        <w:rPr>
          <w:noProof/>
        </w:rPr>
        <w:pict>
          <v:line id="_x0000_s1031" style="position:absolute;left:0;text-align:left;z-index:-251653120;mso-position-horizontal-relative:page;mso-position-vertical-relative:page" from="24.95pt,766.75pt" to="587pt,766.75pt" o:allowincell="f" strokeweight=".48pt">
            <w10:wrap anchorx="page" anchory="page"/>
          </v:line>
        </w:pict>
      </w:r>
      <w:r w:rsidRPr="00B80E49">
        <w:rPr>
          <w:noProof/>
        </w:rPr>
        <w:pict>
          <v:line id="_x0000_s1032" style="position:absolute;left:0;text-align:left;z-index:-251652096;mso-position-horizontal-relative:page;mso-position-vertical-relative:page" from="586.75pt,24.95pt" to="586.75pt,767pt" o:allowincell="f" strokeweight=".16931mm">
            <w10:wrap anchorx="page" anchory="page"/>
          </v:line>
        </w:pict>
      </w:r>
      <w:r w:rsidR="001E3C35">
        <w:rPr>
          <w:rFonts w:ascii="Times New Roman" w:hAnsi="Times New Roman" w:cs="Times New Roman"/>
          <w:b/>
          <w:bCs/>
          <w:sz w:val="32"/>
          <w:szCs w:val="32"/>
        </w:rPr>
        <w:t>FORM-213</w:t>
      </w:r>
    </w:p>
    <w:p w:rsidR="00B80E49" w:rsidRDefault="00B80E49">
      <w:pPr>
        <w:widowControl w:val="0"/>
        <w:autoSpaceDE w:val="0"/>
        <w:autoSpaceDN w:val="0"/>
        <w:adjustRightInd w:val="0"/>
        <w:spacing w:after="0" w:line="8" w:lineRule="exact"/>
        <w:rPr>
          <w:rFonts w:ascii="Times New Roman" w:hAnsi="Times New Roman" w:cs="Times New Roman"/>
          <w:sz w:val="24"/>
          <w:szCs w:val="24"/>
        </w:rPr>
      </w:pPr>
    </w:p>
    <w:p w:rsidR="00B80E49" w:rsidRDefault="001E3C35">
      <w:pPr>
        <w:widowControl w:val="0"/>
        <w:autoSpaceDE w:val="0"/>
        <w:autoSpaceDN w:val="0"/>
        <w:adjustRightInd w:val="0"/>
        <w:spacing w:after="0" w:line="239" w:lineRule="auto"/>
        <w:ind w:left="44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 xml:space="preserve">( </w:t>
      </w:r>
      <w:r>
        <w:rPr>
          <w:rFonts w:ascii="Times New Roman" w:hAnsi="Times New Roman" w:cs="Times New Roman"/>
          <w:i/>
          <w:iCs/>
          <w:sz w:val="20"/>
          <w:szCs w:val="20"/>
        </w:rPr>
        <w:t>See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rule 46 )</w:t>
      </w:r>
    </w:p>
    <w:p w:rsidR="00B80E49" w:rsidRDefault="00B80E49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B80E49" w:rsidRDefault="001E3C35">
      <w:pPr>
        <w:widowControl w:val="0"/>
        <w:overflowPunct w:val="0"/>
        <w:autoSpaceDE w:val="0"/>
        <w:autoSpaceDN w:val="0"/>
        <w:adjustRightInd w:val="0"/>
        <w:spacing w:after="0" w:line="228" w:lineRule="auto"/>
        <w:ind w:left="3720" w:right="440" w:hanging="31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Notice for payment of tax due according to a return under section 20 of The Maharashtra Value Added Tax Act 2002</w:t>
      </w:r>
    </w:p>
    <w:p w:rsidR="00B80E49" w:rsidRDefault="00B80E49">
      <w:pPr>
        <w:widowControl w:val="0"/>
        <w:autoSpaceDE w:val="0"/>
        <w:autoSpaceDN w:val="0"/>
        <w:adjustRightInd w:val="0"/>
        <w:spacing w:after="0" w:line="170" w:lineRule="exact"/>
        <w:rPr>
          <w:rFonts w:ascii="Times New Roman" w:hAnsi="Times New Roman" w:cs="Times New Roman"/>
          <w:sz w:val="24"/>
          <w:szCs w:val="24"/>
        </w:rPr>
      </w:pPr>
    </w:p>
    <w:p w:rsidR="00B80E49" w:rsidRDefault="001E3C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</w:t>
      </w:r>
    </w:p>
    <w:p w:rsidR="00B80E49" w:rsidRDefault="00B80E4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 w:rsidRPr="00B80E49">
        <w:rPr>
          <w:noProof/>
        </w:rPr>
        <w:pict>
          <v:line id="_x0000_s1033" style="position:absolute;z-index:-251651072;mso-position-horizontal-relative:text;mso-position-vertical-relative:text" from="8.6pt,18.15pt" to="256.1pt,18.15pt" o:allowincell="f" strokeweight=".48pt"/>
        </w:pict>
      </w:r>
      <w:r w:rsidRPr="00B80E49">
        <w:rPr>
          <w:noProof/>
        </w:rPr>
        <w:pict>
          <v:line id="_x0000_s1034" style="position:absolute;z-index:-251650048;mso-position-horizontal-relative:text;mso-position-vertical-relative:text" from="8.6pt,35.9pt" to="256.1pt,35.9pt" o:allowincell="f" strokeweight=".48pt"/>
        </w:pict>
      </w:r>
      <w:r w:rsidRPr="00B80E49">
        <w:rPr>
          <w:noProof/>
        </w:rPr>
        <w:pict>
          <v:line id="_x0000_s1035" style="position:absolute;z-index:-251649024;mso-position-horizontal-relative:text;mso-position-vertical-relative:text" from="8.6pt,53.75pt" to="256.1pt,53.75pt" o:allowincell="f" strokeweight=".48pt"/>
        </w:pict>
      </w:r>
      <w:r w:rsidRPr="00B80E49">
        <w:rPr>
          <w:noProof/>
        </w:rPr>
        <w:pict>
          <v:line id="_x0000_s1036" style="position:absolute;z-index:-251648000;mso-position-horizontal-relative:text;mso-position-vertical-relative:text" from="8.6pt,71.55pt" to="256.1pt,71.55pt" o:allowincell="f" strokeweight=".16931mm"/>
        </w:pict>
      </w:r>
    </w:p>
    <w:p w:rsidR="00B80E49" w:rsidRDefault="00B80E4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B80E49" w:rsidRDefault="00B80E4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B80E49" w:rsidRDefault="00B80E4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B80E49" w:rsidRDefault="00B80E4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B80E49" w:rsidRDefault="00B80E4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B80E49" w:rsidRDefault="00B80E4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B80E49" w:rsidRDefault="00B80E49">
      <w:pPr>
        <w:widowControl w:val="0"/>
        <w:autoSpaceDE w:val="0"/>
        <w:autoSpaceDN w:val="0"/>
        <w:adjustRightInd w:val="0"/>
        <w:spacing w:after="0" w:line="256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6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80"/>
        <w:gridCol w:w="3640"/>
        <w:gridCol w:w="720"/>
        <w:gridCol w:w="2260"/>
        <w:gridCol w:w="420"/>
        <w:gridCol w:w="2160"/>
        <w:gridCol w:w="30"/>
      </w:tblGrid>
      <w:tr w:rsidR="00B80E49">
        <w:trPr>
          <w:trHeight w:val="281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1E3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1E3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M.V.A. T. R.C. No.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80E49">
        <w:trPr>
          <w:trHeight w:val="209"/>
        </w:trPr>
        <w:tc>
          <w:tcPr>
            <w:tcW w:w="48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1E3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(ii)</w:t>
            </w:r>
          </w:p>
        </w:tc>
        <w:tc>
          <w:tcPr>
            <w:tcW w:w="364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1E3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C.S.T.R.C. No.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80E49">
        <w:trPr>
          <w:trHeight w:val="111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364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80E49">
        <w:trPr>
          <w:trHeight w:val="242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64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80E49">
        <w:trPr>
          <w:trHeight w:val="228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80E49">
        <w:trPr>
          <w:trHeight w:val="110"/>
        </w:trPr>
        <w:tc>
          <w:tcPr>
            <w:tcW w:w="48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1E3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(iii)</w:t>
            </w:r>
          </w:p>
        </w:tc>
        <w:tc>
          <w:tcPr>
            <w:tcW w:w="364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1E3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Period covered by the return</w:t>
            </w:r>
          </w:p>
        </w:tc>
        <w:tc>
          <w:tcPr>
            <w:tcW w:w="72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1E3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From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42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1E3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80E49">
        <w:trPr>
          <w:trHeight w:val="242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64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2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80E49">
        <w:trPr>
          <w:trHeight w:val="296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80E49">
        <w:trPr>
          <w:trHeight w:val="342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1E3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Where as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return under section 20 of the Maharashtra Value Added Tax Act, 2002 for the above period has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80E49">
        <w:trPr>
          <w:trHeight w:val="24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1E3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been furnished by you, but the amount of tax as shown at (iv), which is due according to the return has not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80E49">
        <w:trPr>
          <w:trHeight w:val="24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1E3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been paid / not fully paid as required under sub-clause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 of clause (a) of sub-section (4) of section 32 of the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80E49">
        <w:trPr>
          <w:trHeight w:val="261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1E3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Maharashtra Value Added Tax Act, 2002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80E49">
        <w:trPr>
          <w:trHeight w:val="108"/>
        </w:trPr>
        <w:tc>
          <w:tcPr>
            <w:tcW w:w="48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1E3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(iv)</w:t>
            </w:r>
          </w:p>
        </w:tc>
        <w:tc>
          <w:tcPr>
            <w:tcW w:w="436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1E3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The amount of tax payable shown in the return-</w:t>
            </w:r>
          </w:p>
        </w:tc>
        <w:tc>
          <w:tcPr>
            <w:tcW w:w="484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80E49">
        <w:trPr>
          <w:trHeight w:val="221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36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84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80E49" w:rsidRDefault="001E3C35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Rs.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80E49">
        <w:trPr>
          <w:trHeight w:val="249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1E3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cum-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chalan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80E49">
        <w:trPr>
          <w:trHeight w:val="110"/>
        </w:trPr>
        <w:tc>
          <w:tcPr>
            <w:tcW w:w="48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1E3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(v)</w:t>
            </w:r>
          </w:p>
        </w:tc>
        <w:tc>
          <w:tcPr>
            <w:tcW w:w="436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1E3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But the copy of return–cum-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chalan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shows that you</w:t>
            </w:r>
          </w:p>
        </w:tc>
        <w:tc>
          <w:tcPr>
            <w:tcW w:w="484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80E49">
        <w:trPr>
          <w:trHeight w:val="221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36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84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80E49" w:rsidRDefault="001E3C35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Rs.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80E49">
        <w:trPr>
          <w:trHeight w:val="25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1E3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have made the payment of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80E49">
        <w:trPr>
          <w:trHeight w:val="110"/>
        </w:trPr>
        <w:tc>
          <w:tcPr>
            <w:tcW w:w="48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1E3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(vi)</w:t>
            </w:r>
          </w:p>
        </w:tc>
        <w:tc>
          <w:tcPr>
            <w:tcW w:w="436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1E3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Balance amount which is required to be paid (iv-v)</w:t>
            </w:r>
          </w:p>
        </w:tc>
        <w:tc>
          <w:tcPr>
            <w:tcW w:w="484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80E49">
        <w:trPr>
          <w:trHeight w:val="250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36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4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80E49" w:rsidRDefault="001E3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Rs.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80E49">
        <w:trPr>
          <w:trHeight w:val="219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</w:tbl>
    <w:p w:rsidR="00B80E49" w:rsidRDefault="00B80E49">
      <w:pPr>
        <w:widowControl w:val="0"/>
        <w:autoSpaceDE w:val="0"/>
        <w:autoSpaceDN w:val="0"/>
        <w:adjustRightInd w:val="0"/>
        <w:spacing w:after="0" w:line="113" w:lineRule="exact"/>
        <w:rPr>
          <w:rFonts w:ascii="Times New Roman" w:hAnsi="Times New Roman" w:cs="Times New Roman"/>
          <w:sz w:val="24"/>
          <w:szCs w:val="24"/>
        </w:rPr>
      </w:pPr>
    </w:p>
    <w:p w:rsidR="00B80E49" w:rsidRDefault="001E3C35">
      <w:pPr>
        <w:widowControl w:val="0"/>
        <w:overflowPunct w:val="0"/>
        <w:autoSpaceDE w:val="0"/>
        <w:autoSpaceDN w:val="0"/>
        <w:adjustRightInd w:val="0"/>
        <w:spacing w:after="0" w:line="261" w:lineRule="auto"/>
        <w:ind w:left="900" w:righ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You are hereby directed to pay the balance amount shown at (vii) into the Government Treasury forthwith and produce the receipted copy of the </w:t>
      </w:r>
      <w:proofErr w:type="spellStart"/>
      <w:r>
        <w:rPr>
          <w:rFonts w:ascii="Times New Roman" w:hAnsi="Times New Roman" w:cs="Times New Roman"/>
          <w:sz w:val="20"/>
          <w:szCs w:val="20"/>
        </w:rPr>
        <w:t>chalan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in proof of payment before me failing, which </w:t>
      </w:r>
      <w:proofErr w:type="spellStart"/>
      <w:r>
        <w:rPr>
          <w:rFonts w:ascii="Times New Roman" w:hAnsi="Times New Roman" w:cs="Times New Roman"/>
          <w:sz w:val="20"/>
          <w:szCs w:val="20"/>
        </w:rPr>
        <w:t>the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said amount may be recovered from you as per provision of section 33 of the Maharashtra Value Added Tax Act, 2002 as arrears of land revenue.</w:t>
      </w:r>
    </w:p>
    <w:p w:rsidR="00B80E49" w:rsidRDefault="00B80E49">
      <w:pPr>
        <w:widowControl w:val="0"/>
        <w:autoSpaceDE w:val="0"/>
        <w:autoSpaceDN w:val="0"/>
        <w:adjustRightInd w:val="0"/>
        <w:spacing w:after="0" w:line="101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80" w:type="dxa"/>
        <w:tblLayout w:type="fixed"/>
        <w:tblCellMar>
          <w:left w:w="0" w:type="dxa"/>
          <w:right w:w="0" w:type="dxa"/>
        </w:tblCellMar>
        <w:tblLook w:val="0000"/>
      </w:tblPr>
      <w:tblGrid>
        <w:gridCol w:w="1640"/>
        <w:gridCol w:w="3020"/>
        <w:gridCol w:w="160"/>
        <w:gridCol w:w="1160"/>
        <w:gridCol w:w="3640"/>
        <w:gridCol w:w="40"/>
        <w:gridCol w:w="30"/>
      </w:tblGrid>
      <w:tr w:rsidR="00B80E49">
        <w:trPr>
          <w:trHeight w:val="270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1E3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(vii)   Balance amount now payable</w:t>
            </w:r>
          </w:p>
        </w:tc>
        <w:tc>
          <w:tcPr>
            <w:tcW w:w="484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80E49" w:rsidRDefault="001E3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Rs. in figure _____________________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80E49">
        <w:trPr>
          <w:trHeight w:val="471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80E49" w:rsidRDefault="001E3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Rs in words___________________________________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80E49">
        <w:trPr>
          <w:trHeight w:val="4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B80E49" w:rsidRDefault="001E3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80E49">
        <w:trPr>
          <w:trHeight w:val="228"/>
        </w:trPr>
        <w:tc>
          <w:tcPr>
            <w:tcW w:w="482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1E3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Seal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80E49">
        <w:trPr>
          <w:trHeight w:val="394"/>
        </w:trPr>
        <w:tc>
          <w:tcPr>
            <w:tcW w:w="482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80E49">
        <w:trPr>
          <w:trHeight w:val="854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1E3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Date</w:t>
            </w:r>
          </w:p>
        </w:tc>
        <w:tc>
          <w:tcPr>
            <w:tcW w:w="48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1E3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Signature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80E49">
        <w:trPr>
          <w:trHeight w:val="7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80E49">
        <w:trPr>
          <w:trHeight w:val="342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80E49">
        <w:trPr>
          <w:trHeight w:val="92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8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000000"/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80E49">
        <w:trPr>
          <w:trHeight w:val="283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1E3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Place</w:t>
            </w:r>
          </w:p>
        </w:tc>
        <w:tc>
          <w:tcPr>
            <w:tcW w:w="48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1E3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Status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80E49">
        <w:trPr>
          <w:trHeight w:val="7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0E49" w:rsidRDefault="00B8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</w:tbl>
    <w:p w:rsidR="00B80E49" w:rsidRDefault="00B80E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E49">
        <w:rPr>
          <w:noProof/>
        </w:rPr>
        <w:pict>
          <v:line id="_x0000_s1037" style="position:absolute;z-index:-251646976;mso-position-horizontal-relative:text;mso-position-vertical-relative:text" from="8.9pt,-22.7pt" to="8.9pt,-18.1pt" o:allowincell="f" strokeweight=".48pt"/>
        </w:pict>
      </w:r>
      <w:r w:rsidRPr="00B80E49">
        <w:rPr>
          <w:noProof/>
        </w:rPr>
        <w:pict>
          <v:line id="_x0000_s1038" style="position:absolute;z-index:-251645952;mso-position-horizontal-relative:text;mso-position-vertical-relative:text" from="-48pt,91.35pt" to="516pt,91.35pt" o:allowincell="f" strokeweight=".16931mm"/>
        </w:pict>
      </w:r>
    </w:p>
    <w:sectPr w:rsidR="00B80E49" w:rsidSect="00B80E49">
      <w:pgSz w:w="12240" w:h="15840"/>
      <w:pgMar w:top="690" w:right="880" w:bottom="1440" w:left="1440" w:header="720" w:footer="720" w:gutter="0"/>
      <w:cols w:space="720" w:equalWidth="0">
        <w:col w:w="9920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</w:compat>
  <w:rsids>
    <w:rsidRoot w:val="001E3C35"/>
    <w:rsid w:val="001E3C35"/>
    <w:rsid w:val="004859CE"/>
    <w:rsid w:val="00B80E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E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2015-03-11T05:26:00Z</dcterms:created>
  <dcterms:modified xsi:type="dcterms:W3CDTF">2015-03-11T05:26:00Z</dcterms:modified>
</cp:coreProperties>
</file>